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98BB" w14:textId="77777777" w:rsidR="00B12234" w:rsidRDefault="00B12234" w:rsidP="00074E1D"/>
    <w:p w14:paraId="597286C1" w14:textId="77777777" w:rsidR="00B12234" w:rsidRDefault="00B12234" w:rsidP="00074E1D"/>
    <w:p w14:paraId="0D5EDA53" w14:textId="38EB6587" w:rsidR="00074E1D" w:rsidRPr="00673973" w:rsidRDefault="00840444" w:rsidP="00074E1D">
      <w:pPr>
        <w:rPr>
          <w:b/>
          <w:bCs/>
          <w:sz w:val="24"/>
          <w:szCs w:val="24"/>
        </w:rPr>
      </w:pPr>
      <w:r>
        <w:rPr>
          <w:b/>
          <w:bCs/>
          <w:sz w:val="24"/>
          <w:szCs w:val="24"/>
        </w:rPr>
        <w:t xml:space="preserve">Referat af </w:t>
      </w:r>
      <w:r w:rsidR="00074E1D" w:rsidRPr="00673973">
        <w:rPr>
          <w:b/>
          <w:bCs/>
          <w:sz w:val="24"/>
          <w:szCs w:val="24"/>
        </w:rPr>
        <w:t xml:space="preserve">repræsentantskabsmødet </w:t>
      </w:r>
      <w:r>
        <w:rPr>
          <w:b/>
          <w:bCs/>
          <w:sz w:val="24"/>
          <w:szCs w:val="24"/>
        </w:rPr>
        <w:t>fredag den 3. maj 2024</w:t>
      </w:r>
      <w:r w:rsidR="00074E1D" w:rsidRPr="00673973">
        <w:rPr>
          <w:b/>
          <w:bCs/>
          <w:sz w:val="24"/>
          <w:szCs w:val="24"/>
        </w:rPr>
        <w:t xml:space="preserve"> </w:t>
      </w:r>
    </w:p>
    <w:p w14:paraId="0AEA54A6" w14:textId="77777777" w:rsidR="00074E1D" w:rsidRPr="00673973" w:rsidRDefault="00074E1D" w:rsidP="00074E1D">
      <w:pPr>
        <w:rPr>
          <w:sz w:val="24"/>
          <w:szCs w:val="24"/>
        </w:rPr>
      </w:pPr>
    </w:p>
    <w:p w14:paraId="329B28B4" w14:textId="4F49C090" w:rsidR="00074E1D" w:rsidRPr="00673973" w:rsidRDefault="00074E1D" w:rsidP="00074E1D">
      <w:pPr>
        <w:rPr>
          <w:sz w:val="24"/>
          <w:szCs w:val="24"/>
        </w:rPr>
      </w:pPr>
      <w:r w:rsidRPr="00673973">
        <w:rPr>
          <w:sz w:val="24"/>
          <w:szCs w:val="24"/>
        </w:rPr>
        <w:t>1.</w:t>
      </w:r>
      <w:r w:rsidRPr="00673973">
        <w:rPr>
          <w:sz w:val="24"/>
          <w:szCs w:val="24"/>
        </w:rPr>
        <w:tab/>
      </w:r>
      <w:r w:rsidR="00B12234" w:rsidRPr="00673973">
        <w:rPr>
          <w:sz w:val="24"/>
          <w:szCs w:val="24"/>
        </w:rPr>
        <w:t>N</w:t>
      </w:r>
      <w:r w:rsidRPr="00673973">
        <w:rPr>
          <w:sz w:val="24"/>
          <w:szCs w:val="24"/>
        </w:rPr>
        <w:t>avneopråb</w:t>
      </w:r>
      <w:r w:rsidR="001C35F9">
        <w:rPr>
          <w:sz w:val="24"/>
          <w:szCs w:val="24"/>
        </w:rPr>
        <w:br/>
      </w:r>
      <w:r w:rsidRPr="00673973">
        <w:rPr>
          <w:sz w:val="24"/>
          <w:szCs w:val="24"/>
        </w:rPr>
        <w:t>2.</w:t>
      </w:r>
      <w:r w:rsidRPr="00673973">
        <w:rPr>
          <w:sz w:val="24"/>
          <w:szCs w:val="24"/>
        </w:rPr>
        <w:tab/>
        <w:t>valg af dirigent og referent</w:t>
      </w:r>
      <w:r w:rsidR="001C35F9">
        <w:rPr>
          <w:sz w:val="24"/>
          <w:szCs w:val="24"/>
        </w:rPr>
        <w:br/>
      </w:r>
      <w:r w:rsidRPr="00673973">
        <w:rPr>
          <w:sz w:val="24"/>
          <w:szCs w:val="24"/>
        </w:rPr>
        <w:t>3.</w:t>
      </w:r>
      <w:r w:rsidRPr="00673973">
        <w:rPr>
          <w:sz w:val="24"/>
          <w:szCs w:val="24"/>
        </w:rPr>
        <w:tab/>
        <w:t xml:space="preserve">godkendelse af referat af </w:t>
      </w:r>
      <w:r w:rsidR="00A823FF" w:rsidRPr="00673973">
        <w:rPr>
          <w:sz w:val="24"/>
          <w:szCs w:val="24"/>
        </w:rPr>
        <w:t>1</w:t>
      </w:r>
      <w:r w:rsidR="000368BD">
        <w:rPr>
          <w:sz w:val="24"/>
          <w:szCs w:val="24"/>
        </w:rPr>
        <w:t>5</w:t>
      </w:r>
      <w:r w:rsidRPr="00673973">
        <w:rPr>
          <w:sz w:val="24"/>
          <w:szCs w:val="24"/>
        </w:rPr>
        <w:t>. september 20</w:t>
      </w:r>
      <w:r w:rsidR="00A823FF" w:rsidRPr="00673973">
        <w:rPr>
          <w:sz w:val="24"/>
          <w:szCs w:val="24"/>
        </w:rPr>
        <w:t>2</w:t>
      </w:r>
      <w:r w:rsidR="000368BD">
        <w:rPr>
          <w:sz w:val="24"/>
          <w:szCs w:val="24"/>
        </w:rPr>
        <w:t>3</w:t>
      </w:r>
      <w:r w:rsidR="001C35F9">
        <w:rPr>
          <w:sz w:val="24"/>
          <w:szCs w:val="24"/>
        </w:rPr>
        <w:br/>
      </w:r>
      <w:r w:rsidRPr="00673973">
        <w:rPr>
          <w:sz w:val="24"/>
          <w:szCs w:val="24"/>
        </w:rPr>
        <w:t>4.</w:t>
      </w:r>
      <w:r w:rsidRPr="00673973">
        <w:rPr>
          <w:sz w:val="24"/>
          <w:szCs w:val="24"/>
        </w:rPr>
        <w:tab/>
        <w:t>Bestyrelsens beretning</w:t>
      </w:r>
      <w:r w:rsidR="000368BD">
        <w:rPr>
          <w:sz w:val="24"/>
          <w:szCs w:val="24"/>
        </w:rPr>
        <w:br/>
        <w:t>5.</w:t>
      </w:r>
      <w:r w:rsidR="000368BD">
        <w:rPr>
          <w:sz w:val="24"/>
          <w:szCs w:val="24"/>
        </w:rPr>
        <w:tab/>
        <w:t>Godkendelse af nyt vandværk</w:t>
      </w:r>
      <w:r w:rsidR="003626A7">
        <w:rPr>
          <w:sz w:val="24"/>
          <w:szCs w:val="24"/>
        </w:rPr>
        <w:br/>
      </w:r>
      <w:r w:rsidRPr="00673973">
        <w:rPr>
          <w:sz w:val="24"/>
          <w:szCs w:val="24"/>
        </w:rPr>
        <w:t>6.</w:t>
      </w:r>
      <w:r w:rsidRPr="00673973">
        <w:rPr>
          <w:sz w:val="24"/>
          <w:szCs w:val="24"/>
        </w:rPr>
        <w:tab/>
        <w:t xml:space="preserve">Budget og takstblad for </w:t>
      </w:r>
      <w:r w:rsidR="000368BD">
        <w:rPr>
          <w:sz w:val="24"/>
          <w:szCs w:val="24"/>
        </w:rPr>
        <w:t>20</w:t>
      </w:r>
      <w:r w:rsidR="007E1685" w:rsidRPr="00673973">
        <w:rPr>
          <w:sz w:val="24"/>
          <w:szCs w:val="24"/>
        </w:rPr>
        <w:t>2</w:t>
      </w:r>
      <w:r w:rsidR="000368BD">
        <w:rPr>
          <w:sz w:val="24"/>
          <w:szCs w:val="24"/>
        </w:rPr>
        <w:t>4/25</w:t>
      </w:r>
      <w:r w:rsidR="000368BD">
        <w:rPr>
          <w:sz w:val="24"/>
          <w:szCs w:val="24"/>
        </w:rPr>
        <w:br/>
        <w:t>7.</w:t>
      </w:r>
      <w:r w:rsidR="000368BD">
        <w:rPr>
          <w:sz w:val="24"/>
          <w:szCs w:val="24"/>
        </w:rPr>
        <w:tab/>
        <w:t>Nye vedtægter</w:t>
      </w:r>
      <w:r w:rsidR="000368BD">
        <w:rPr>
          <w:sz w:val="24"/>
          <w:szCs w:val="24"/>
        </w:rPr>
        <w:br/>
        <w:t>8</w:t>
      </w:r>
      <w:r w:rsidRPr="00673973">
        <w:rPr>
          <w:sz w:val="24"/>
          <w:szCs w:val="24"/>
        </w:rPr>
        <w:t>.</w:t>
      </w:r>
      <w:r w:rsidRPr="00673973">
        <w:rPr>
          <w:sz w:val="24"/>
          <w:szCs w:val="24"/>
        </w:rPr>
        <w:tab/>
        <w:t xml:space="preserve">Valg til bestyrelsen </w:t>
      </w:r>
    </w:p>
    <w:p w14:paraId="057545A7" w14:textId="08D9109C" w:rsidR="00074E1D" w:rsidRPr="00673973" w:rsidRDefault="00074E1D" w:rsidP="007D04AD">
      <w:pPr>
        <w:ind w:left="1304"/>
        <w:rPr>
          <w:sz w:val="24"/>
          <w:szCs w:val="24"/>
        </w:rPr>
      </w:pPr>
      <w:r w:rsidRPr="00673973">
        <w:rPr>
          <w:sz w:val="24"/>
          <w:szCs w:val="24"/>
        </w:rPr>
        <w:t xml:space="preserve">På valg er </w:t>
      </w:r>
      <w:r w:rsidR="000368BD">
        <w:rPr>
          <w:sz w:val="24"/>
          <w:szCs w:val="24"/>
        </w:rPr>
        <w:t>Jørgen Jørgensen, Jesper Helmer Petersen &amp; Anne Munk Jespersen</w:t>
      </w:r>
    </w:p>
    <w:p w14:paraId="6084E16E" w14:textId="7D8EF105" w:rsidR="00074E1D" w:rsidRPr="00673973" w:rsidRDefault="000368BD" w:rsidP="00074E1D">
      <w:pPr>
        <w:pBdr>
          <w:bottom w:val="single" w:sz="12" w:space="1" w:color="auto"/>
        </w:pBdr>
        <w:rPr>
          <w:sz w:val="24"/>
          <w:szCs w:val="24"/>
        </w:rPr>
      </w:pPr>
      <w:r>
        <w:rPr>
          <w:sz w:val="24"/>
          <w:szCs w:val="24"/>
        </w:rPr>
        <w:t>9</w:t>
      </w:r>
      <w:r w:rsidR="00074E1D" w:rsidRPr="00673973">
        <w:rPr>
          <w:sz w:val="24"/>
          <w:szCs w:val="24"/>
        </w:rPr>
        <w:t>.</w:t>
      </w:r>
      <w:r w:rsidR="00074E1D" w:rsidRPr="00673973">
        <w:rPr>
          <w:sz w:val="24"/>
          <w:szCs w:val="24"/>
        </w:rPr>
        <w:tab/>
        <w:t>Valg</w:t>
      </w:r>
      <w:r w:rsidR="00765090">
        <w:rPr>
          <w:sz w:val="24"/>
          <w:szCs w:val="24"/>
        </w:rPr>
        <w:t xml:space="preserve"> af to </w:t>
      </w:r>
      <w:r w:rsidR="00074E1D" w:rsidRPr="00673973">
        <w:rPr>
          <w:sz w:val="24"/>
          <w:szCs w:val="24"/>
        </w:rPr>
        <w:t>suppleant</w:t>
      </w:r>
      <w:r w:rsidR="009C3F6E">
        <w:rPr>
          <w:sz w:val="24"/>
          <w:szCs w:val="24"/>
        </w:rPr>
        <w:t>er</w:t>
      </w:r>
      <w:r w:rsidR="00074E1D" w:rsidRPr="00673973">
        <w:rPr>
          <w:sz w:val="24"/>
          <w:szCs w:val="24"/>
        </w:rPr>
        <w:t xml:space="preserve"> til bestyrelsen</w:t>
      </w:r>
      <w:r w:rsidR="007669BF">
        <w:rPr>
          <w:sz w:val="24"/>
          <w:szCs w:val="24"/>
        </w:rPr>
        <w:t>.</w:t>
      </w:r>
      <w:r w:rsidR="001C35F9">
        <w:rPr>
          <w:sz w:val="24"/>
          <w:szCs w:val="24"/>
        </w:rPr>
        <w:br/>
      </w:r>
      <w:r>
        <w:rPr>
          <w:sz w:val="24"/>
          <w:szCs w:val="24"/>
        </w:rPr>
        <w:t>10</w:t>
      </w:r>
      <w:r w:rsidR="00074E1D" w:rsidRPr="00673973">
        <w:rPr>
          <w:sz w:val="24"/>
          <w:szCs w:val="24"/>
        </w:rPr>
        <w:t>.</w:t>
      </w:r>
      <w:r w:rsidR="00074E1D" w:rsidRPr="00673973">
        <w:rPr>
          <w:sz w:val="24"/>
          <w:szCs w:val="24"/>
        </w:rPr>
        <w:tab/>
        <w:t xml:space="preserve">Indkomne forslag. </w:t>
      </w:r>
      <w:r w:rsidR="00E87829">
        <w:rPr>
          <w:sz w:val="24"/>
          <w:szCs w:val="24"/>
        </w:rPr>
        <w:br/>
      </w:r>
      <w:r w:rsidR="00074E1D" w:rsidRPr="00673973">
        <w:rPr>
          <w:sz w:val="24"/>
          <w:szCs w:val="24"/>
        </w:rPr>
        <w:t>1</w:t>
      </w:r>
      <w:r>
        <w:rPr>
          <w:sz w:val="24"/>
          <w:szCs w:val="24"/>
        </w:rPr>
        <w:t>1</w:t>
      </w:r>
      <w:r w:rsidR="00074E1D" w:rsidRPr="00673973">
        <w:rPr>
          <w:sz w:val="24"/>
          <w:szCs w:val="24"/>
        </w:rPr>
        <w:t>.</w:t>
      </w:r>
      <w:r w:rsidR="00074E1D" w:rsidRPr="00673973">
        <w:rPr>
          <w:sz w:val="24"/>
          <w:szCs w:val="24"/>
        </w:rPr>
        <w:tab/>
        <w:t>evt.</w:t>
      </w:r>
    </w:p>
    <w:p w14:paraId="6A4F813D" w14:textId="3DDBE55C" w:rsidR="0087570A" w:rsidRDefault="00E87829">
      <w:pPr>
        <w:rPr>
          <w:sz w:val="24"/>
          <w:szCs w:val="24"/>
        </w:rPr>
      </w:pPr>
      <w:r>
        <w:rPr>
          <w:sz w:val="24"/>
          <w:szCs w:val="24"/>
        </w:rPr>
        <w:t>Til stede:</w:t>
      </w:r>
      <w:r w:rsidR="00464D43">
        <w:rPr>
          <w:sz w:val="24"/>
          <w:szCs w:val="24"/>
        </w:rPr>
        <w:t xml:space="preserve"> Jørgen Jørgensen, Jan Rasmussen, Anne Munk Jespersen, Carsten Jensen, Michael Præst, </w:t>
      </w:r>
      <w:r w:rsidR="006A059B">
        <w:rPr>
          <w:sz w:val="24"/>
          <w:szCs w:val="24"/>
        </w:rPr>
        <w:t>Jesper Helmer, Anne Steensen,</w:t>
      </w:r>
      <w:r w:rsidR="000368BD">
        <w:rPr>
          <w:sz w:val="24"/>
          <w:szCs w:val="24"/>
        </w:rPr>
        <w:t xml:space="preserve"> Henrik Andreasen</w:t>
      </w:r>
      <w:r w:rsidR="006A059B">
        <w:rPr>
          <w:sz w:val="24"/>
          <w:szCs w:val="24"/>
        </w:rPr>
        <w:t>, Claus Ole Nielsen,</w:t>
      </w:r>
      <w:r w:rsidR="000368BD">
        <w:rPr>
          <w:sz w:val="24"/>
          <w:szCs w:val="24"/>
        </w:rPr>
        <w:t xml:space="preserve"> Torben Søgaard, Johanes Bo Nielsen,</w:t>
      </w:r>
      <w:r w:rsidR="006A059B">
        <w:rPr>
          <w:sz w:val="24"/>
          <w:szCs w:val="24"/>
        </w:rPr>
        <w:t xml:space="preserve"> </w:t>
      </w:r>
      <w:r w:rsidR="00593D23">
        <w:rPr>
          <w:sz w:val="24"/>
          <w:szCs w:val="24"/>
        </w:rPr>
        <w:t xml:space="preserve">Niels Bjørn Jensen, </w:t>
      </w:r>
      <w:r w:rsidR="000368BD">
        <w:rPr>
          <w:sz w:val="24"/>
          <w:szCs w:val="24"/>
        </w:rPr>
        <w:t>John Laursen, Ursula Nielsen</w:t>
      </w:r>
      <w:r w:rsidR="00593D23">
        <w:rPr>
          <w:sz w:val="24"/>
          <w:szCs w:val="24"/>
        </w:rPr>
        <w:t xml:space="preserve"> &amp; Kirsten Løcke</w:t>
      </w:r>
    </w:p>
    <w:p w14:paraId="1F8F7F69" w14:textId="726C118B" w:rsidR="00593D23" w:rsidRDefault="00593D23">
      <w:pPr>
        <w:rPr>
          <w:sz w:val="24"/>
          <w:szCs w:val="24"/>
        </w:rPr>
      </w:pPr>
    </w:p>
    <w:p w14:paraId="4764A366" w14:textId="4C294601" w:rsidR="00593D23" w:rsidRDefault="00593D23">
      <w:pPr>
        <w:rPr>
          <w:sz w:val="24"/>
          <w:szCs w:val="24"/>
        </w:rPr>
      </w:pPr>
      <w:r>
        <w:rPr>
          <w:sz w:val="24"/>
          <w:szCs w:val="24"/>
        </w:rPr>
        <w:t xml:space="preserve">2. </w:t>
      </w:r>
      <w:r>
        <w:rPr>
          <w:sz w:val="24"/>
          <w:szCs w:val="24"/>
        </w:rPr>
        <w:tab/>
        <w:t>Dirigent blev Jesper Helmer. Referent Kirsten Løcke.</w:t>
      </w:r>
      <w:r>
        <w:rPr>
          <w:sz w:val="24"/>
          <w:szCs w:val="24"/>
        </w:rPr>
        <w:br/>
      </w:r>
      <w:r>
        <w:rPr>
          <w:sz w:val="24"/>
          <w:szCs w:val="24"/>
        </w:rPr>
        <w:br/>
        <w:t xml:space="preserve">3. </w:t>
      </w:r>
      <w:r>
        <w:rPr>
          <w:sz w:val="24"/>
          <w:szCs w:val="24"/>
        </w:rPr>
        <w:tab/>
        <w:t xml:space="preserve">Referatet blev godkendt. </w:t>
      </w:r>
      <w:r w:rsidR="008E7C59">
        <w:rPr>
          <w:sz w:val="24"/>
          <w:szCs w:val="24"/>
        </w:rPr>
        <w:br/>
      </w:r>
    </w:p>
    <w:p w14:paraId="1F2C0F2F" w14:textId="77777777" w:rsidR="000368BD" w:rsidRPr="000368BD" w:rsidRDefault="008E7C59" w:rsidP="000368BD">
      <w:pPr>
        <w:ind w:left="1304" w:hanging="1304"/>
        <w:rPr>
          <w:rFonts w:ascii="Arial" w:hAnsi="Arial" w:cs="Arial"/>
          <w:sz w:val="24"/>
          <w:szCs w:val="24"/>
        </w:rPr>
      </w:pPr>
      <w:r>
        <w:rPr>
          <w:sz w:val="24"/>
          <w:szCs w:val="24"/>
        </w:rPr>
        <w:t xml:space="preserve">4. </w:t>
      </w:r>
      <w:r>
        <w:rPr>
          <w:sz w:val="24"/>
          <w:szCs w:val="24"/>
        </w:rPr>
        <w:tab/>
        <w:t xml:space="preserve">Niels Bjørn Jensen fremholdt bestyrelsens beretning. </w:t>
      </w:r>
      <w:r w:rsidR="00553EAF">
        <w:rPr>
          <w:sz w:val="24"/>
          <w:szCs w:val="24"/>
        </w:rPr>
        <w:br/>
      </w:r>
      <w:r w:rsidR="00553EAF">
        <w:rPr>
          <w:sz w:val="24"/>
          <w:szCs w:val="24"/>
        </w:rPr>
        <w:br/>
      </w:r>
      <w:r w:rsidR="000368BD" w:rsidRPr="000368BD">
        <w:rPr>
          <w:rFonts w:ascii="Arial" w:hAnsi="Arial" w:cs="Arial"/>
          <w:b/>
          <w:bCs/>
          <w:sz w:val="24"/>
          <w:szCs w:val="24"/>
        </w:rPr>
        <w:t>Bestyrelsens beretning til repræsentantskabsmøde 3. maj 2024</w:t>
      </w:r>
    </w:p>
    <w:p w14:paraId="784F33A5" w14:textId="77777777" w:rsidR="000368BD" w:rsidRPr="000368BD" w:rsidRDefault="000368BD" w:rsidP="000368BD">
      <w:pPr>
        <w:ind w:left="1304" w:hanging="1304"/>
        <w:rPr>
          <w:rFonts w:ascii="Arial" w:hAnsi="Arial" w:cs="Arial"/>
          <w:sz w:val="24"/>
          <w:szCs w:val="24"/>
        </w:rPr>
      </w:pPr>
    </w:p>
    <w:p w14:paraId="117D3C47"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Siden sidste repræsentantskabsmøde den 15. september 2023 har bestyrelsen deltaget i følgende møder:</w:t>
      </w:r>
    </w:p>
    <w:p w14:paraId="0C7E22AC"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w:t>
      </w:r>
      <w:r w:rsidRPr="000368BD">
        <w:rPr>
          <w:rFonts w:ascii="Arial" w:hAnsi="Arial" w:cs="Arial"/>
          <w:sz w:val="24"/>
          <w:szCs w:val="24"/>
        </w:rPr>
        <w:tab/>
        <w:t>4 antal bestyrelsesmøder</w:t>
      </w:r>
    </w:p>
    <w:p w14:paraId="5E04E0C5"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w:t>
      </w:r>
      <w:r w:rsidRPr="000368BD">
        <w:rPr>
          <w:rFonts w:ascii="Arial" w:hAnsi="Arial" w:cs="Arial"/>
          <w:sz w:val="24"/>
          <w:szCs w:val="24"/>
        </w:rPr>
        <w:tab/>
        <w:t xml:space="preserve">3 møder med </w:t>
      </w:r>
      <w:proofErr w:type="spellStart"/>
      <w:r w:rsidRPr="000368BD">
        <w:rPr>
          <w:rFonts w:ascii="Arial" w:hAnsi="Arial" w:cs="Arial"/>
          <w:sz w:val="24"/>
          <w:szCs w:val="24"/>
        </w:rPr>
        <w:t>Niras</w:t>
      </w:r>
      <w:proofErr w:type="spellEnd"/>
    </w:p>
    <w:p w14:paraId="7C2FDFEC"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w:t>
      </w:r>
      <w:r w:rsidRPr="000368BD">
        <w:rPr>
          <w:rFonts w:ascii="Arial" w:hAnsi="Arial" w:cs="Arial"/>
          <w:sz w:val="24"/>
          <w:szCs w:val="24"/>
        </w:rPr>
        <w:tab/>
        <w:t>1 møde med revisoren</w:t>
      </w:r>
    </w:p>
    <w:p w14:paraId="3FF95B07" w14:textId="77777777" w:rsidR="006B55BF" w:rsidRDefault="006B55BF" w:rsidP="000368BD">
      <w:pPr>
        <w:ind w:left="1304"/>
        <w:rPr>
          <w:rFonts w:ascii="Arial" w:hAnsi="Arial" w:cs="Arial"/>
          <w:sz w:val="24"/>
          <w:szCs w:val="24"/>
        </w:rPr>
      </w:pPr>
    </w:p>
    <w:p w14:paraId="370724FD" w14:textId="77777777" w:rsidR="006B55BF" w:rsidRDefault="006B55BF" w:rsidP="000368BD">
      <w:pPr>
        <w:ind w:left="1304"/>
        <w:rPr>
          <w:rFonts w:ascii="Arial" w:hAnsi="Arial" w:cs="Arial"/>
          <w:sz w:val="24"/>
          <w:szCs w:val="24"/>
        </w:rPr>
      </w:pPr>
    </w:p>
    <w:p w14:paraId="53AE5253" w14:textId="5C25F3CF" w:rsidR="000368BD" w:rsidRPr="000368BD" w:rsidRDefault="000368BD" w:rsidP="000368BD">
      <w:pPr>
        <w:ind w:left="1304"/>
        <w:rPr>
          <w:rFonts w:ascii="Arial" w:hAnsi="Arial" w:cs="Arial"/>
          <w:sz w:val="24"/>
          <w:szCs w:val="24"/>
        </w:rPr>
      </w:pPr>
      <w:r w:rsidRPr="000368BD">
        <w:rPr>
          <w:rFonts w:ascii="Arial" w:hAnsi="Arial" w:cs="Arial"/>
          <w:sz w:val="24"/>
          <w:szCs w:val="24"/>
        </w:rPr>
        <w:t>Herudover har bestyrelsen deltaget i Vandværksmessen i Roskilde i januar måned og været på besøg på en række vandværker for at blive inspireret.</w:t>
      </w:r>
    </w:p>
    <w:p w14:paraId="61992213" w14:textId="77777777" w:rsidR="000368BD" w:rsidRPr="000368BD" w:rsidRDefault="000368BD" w:rsidP="000368BD">
      <w:pPr>
        <w:ind w:left="1304" w:hanging="1304"/>
        <w:rPr>
          <w:rFonts w:ascii="Arial" w:hAnsi="Arial" w:cs="Arial"/>
          <w:sz w:val="24"/>
          <w:szCs w:val="24"/>
        </w:rPr>
      </w:pPr>
    </w:p>
    <w:p w14:paraId="4ABD30A2"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Det sidste halve år har bestyrelsen først og fremmest koncentreret sig om beslutningen om nyt vandværk. Det er sket ved at vi til sammen har deltaget i en række besøg på vandværker og talt med en masse mennesker.</w:t>
      </w:r>
    </w:p>
    <w:p w14:paraId="56FF88BF"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Det har handlet om at se forskellige løsninger og erfaringerne med driften af disse. Når man er rundt og se forskellige vandværker, så møder man mange meget engagerede mennesker, der giver et godt indblik i deres baggrund og årsag til valg af løsninger.</w:t>
      </w:r>
    </w:p>
    <w:p w14:paraId="242DF5AF"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 xml:space="preserve">Det er jo også sådan, at efter et besøg på et vandværk, så har begejstringen fra dem, der viste frem betydet, at vi har ændret syn på mulige løsninger. Det betyder, at vi den ene dag tænker at vi skal gå til højre, og den næste dag, så skal vi gå til venstre. </w:t>
      </w:r>
    </w:p>
    <w:p w14:paraId="1236FC70"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 xml:space="preserve">For at få et mere objektivt bud, på hvordan et nyt vandværk skal se ud, engagerede bestyrelsen </w:t>
      </w:r>
      <w:proofErr w:type="spellStart"/>
      <w:r w:rsidRPr="000368BD">
        <w:rPr>
          <w:rFonts w:ascii="Arial" w:hAnsi="Arial" w:cs="Arial"/>
          <w:sz w:val="24"/>
          <w:szCs w:val="24"/>
        </w:rPr>
        <w:t>Niras</w:t>
      </w:r>
      <w:proofErr w:type="spellEnd"/>
      <w:r w:rsidRPr="000368BD">
        <w:rPr>
          <w:rFonts w:ascii="Arial" w:hAnsi="Arial" w:cs="Arial"/>
          <w:sz w:val="24"/>
          <w:szCs w:val="24"/>
        </w:rPr>
        <w:t xml:space="preserve"> til at udarbejde et ideoplæg for et nyt vandværk. Vi valgte </w:t>
      </w:r>
      <w:proofErr w:type="spellStart"/>
      <w:r w:rsidRPr="000368BD">
        <w:rPr>
          <w:rFonts w:ascii="Arial" w:hAnsi="Arial" w:cs="Arial"/>
          <w:sz w:val="24"/>
          <w:szCs w:val="24"/>
        </w:rPr>
        <w:t>Niras</w:t>
      </w:r>
      <w:proofErr w:type="spellEnd"/>
      <w:r w:rsidRPr="000368BD">
        <w:rPr>
          <w:rFonts w:ascii="Arial" w:hAnsi="Arial" w:cs="Arial"/>
          <w:sz w:val="24"/>
          <w:szCs w:val="24"/>
        </w:rPr>
        <w:t xml:space="preserve"> fordi de dels ikke selv vil forestå bygningen af vandværker og installation af udstyr, og vi havde en god fornemmelse for deres løsninger, når vi så på de resultater, der er kommet med deres samarbejde med Århus Vand med bygningen af Truelsbjerg Vandværk.</w:t>
      </w:r>
    </w:p>
    <w:p w14:paraId="627F2190"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 xml:space="preserve">I januar holdt vi et opstartsmøde med </w:t>
      </w:r>
      <w:proofErr w:type="spellStart"/>
      <w:r w:rsidRPr="000368BD">
        <w:rPr>
          <w:rFonts w:ascii="Arial" w:hAnsi="Arial" w:cs="Arial"/>
          <w:sz w:val="24"/>
          <w:szCs w:val="24"/>
        </w:rPr>
        <w:t>Niras</w:t>
      </w:r>
      <w:proofErr w:type="spellEnd"/>
      <w:r w:rsidRPr="000368BD">
        <w:rPr>
          <w:rFonts w:ascii="Arial" w:hAnsi="Arial" w:cs="Arial"/>
          <w:sz w:val="24"/>
          <w:szCs w:val="24"/>
        </w:rPr>
        <w:t xml:space="preserve"> om alle de ideer vi på daværende tidspunkt havde samlet op, og forelagde for dem. Vi talte om filtrering, om rør og tanke i stål eller plastic, om stående tanke eller liggende tanke, og åbne og lukkede filtre. Alt sammen for at få en professionel vurdering og et forslag til et nyt vandværk.</w:t>
      </w:r>
    </w:p>
    <w:p w14:paraId="42377917"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Vi må erkende, at bestyrelsens forventninger til indholdet af et ideoplæg, var noget anderledes end det oplæg vi modtog. Men det vender tilbage til senere på dagsordenen.</w:t>
      </w:r>
    </w:p>
    <w:p w14:paraId="652D30C9" w14:textId="77777777" w:rsidR="000368BD" w:rsidRPr="000368BD" w:rsidRDefault="000368BD" w:rsidP="000368BD">
      <w:pPr>
        <w:ind w:left="1304" w:hanging="1304"/>
        <w:rPr>
          <w:rFonts w:ascii="Arial" w:hAnsi="Arial" w:cs="Arial"/>
          <w:sz w:val="24"/>
          <w:szCs w:val="24"/>
        </w:rPr>
      </w:pPr>
    </w:p>
    <w:p w14:paraId="5D230241" w14:textId="77777777" w:rsidR="006B55BF" w:rsidRDefault="000368BD" w:rsidP="000368BD">
      <w:pPr>
        <w:ind w:left="1304"/>
        <w:rPr>
          <w:rFonts w:ascii="Arial" w:hAnsi="Arial" w:cs="Arial"/>
          <w:sz w:val="24"/>
          <w:szCs w:val="24"/>
        </w:rPr>
      </w:pPr>
      <w:r w:rsidRPr="000368BD">
        <w:rPr>
          <w:rFonts w:ascii="Arial" w:hAnsi="Arial" w:cs="Arial"/>
          <w:sz w:val="24"/>
          <w:szCs w:val="24"/>
        </w:rPr>
        <w:t xml:space="preserve">Kloakeringen har jo kørt på siden sidst og alt er som plejer. Forsyningen kører på i vores område indtil sommer. Men så stopper kloakeringen i sommerhusområderne i det hele taget. Det skyldes først og fremmest at udgifterne langt overstiger forventningerne. Men vi har som tidligere været udsat for ændrede planer, overgravninger mm. Vi har søgt om gravetilladelser forskellige steder, men har ikke fået det, fordi Aarsleff endnu har gravetilladelse til områderne. Det betyder desværre at noget af vores renoveringsarbejde ikke når så langt som planlagt. Vi har også haft nogle kontroverser med Forsyningen om omlægning af vores ledninger, der hvor der </w:t>
      </w:r>
    </w:p>
    <w:p w14:paraId="46EC9BB2" w14:textId="77777777" w:rsidR="006B55BF" w:rsidRDefault="006B55BF" w:rsidP="000368BD">
      <w:pPr>
        <w:ind w:left="1304"/>
        <w:rPr>
          <w:rFonts w:ascii="Arial" w:hAnsi="Arial" w:cs="Arial"/>
          <w:sz w:val="24"/>
          <w:szCs w:val="24"/>
        </w:rPr>
      </w:pPr>
    </w:p>
    <w:p w14:paraId="11B56929" w14:textId="231A66F5" w:rsidR="000368BD" w:rsidRPr="000368BD" w:rsidRDefault="000368BD" w:rsidP="000368BD">
      <w:pPr>
        <w:ind w:left="1304"/>
        <w:rPr>
          <w:rFonts w:ascii="Arial" w:hAnsi="Arial" w:cs="Arial"/>
          <w:sz w:val="24"/>
          <w:szCs w:val="24"/>
        </w:rPr>
      </w:pPr>
      <w:r w:rsidRPr="000368BD">
        <w:rPr>
          <w:rFonts w:ascii="Arial" w:hAnsi="Arial" w:cs="Arial"/>
          <w:sz w:val="24"/>
          <w:szCs w:val="24"/>
        </w:rPr>
        <w:t>graves. Forsyningen har i højere grad end tidligere været afvisende for at vi renoverede ledninger, der hvor Aarsleff gravede.</w:t>
      </w:r>
    </w:p>
    <w:p w14:paraId="77901113" w14:textId="77777777" w:rsidR="000368BD" w:rsidRPr="000368BD" w:rsidRDefault="000368BD" w:rsidP="000368BD">
      <w:pPr>
        <w:ind w:left="1304" w:hanging="1304"/>
        <w:rPr>
          <w:rFonts w:ascii="Arial" w:hAnsi="Arial" w:cs="Arial"/>
          <w:sz w:val="24"/>
          <w:szCs w:val="24"/>
        </w:rPr>
      </w:pPr>
    </w:p>
    <w:p w14:paraId="6CEBF52B"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 xml:space="preserve">Vi var i efteråret bekymret for, at kloak arbejdet på Ellinge Nyvej skulle beskadige vores </w:t>
      </w:r>
      <w:proofErr w:type="spellStart"/>
      <w:r w:rsidRPr="000368BD">
        <w:rPr>
          <w:rFonts w:ascii="Arial" w:hAnsi="Arial" w:cs="Arial"/>
          <w:sz w:val="24"/>
          <w:szCs w:val="24"/>
        </w:rPr>
        <w:t>råvandsledning</w:t>
      </w:r>
      <w:proofErr w:type="spellEnd"/>
      <w:r w:rsidRPr="000368BD">
        <w:rPr>
          <w:rFonts w:ascii="Arial" w:hAnsi="Arial" w:cs="Arial"/>
          <w:sz w:val="24"/>
          <w:szCs w:val="24"/>
        </w:rPr>
        <w:t xml:space="preserve"> og dermed skabe risiko for forurening af brugsvandet. Derfor søgte vi kommunen om godkendelse af installation af et UV-anlæg. Vi fik denne godkendelse, men har heldigvis ikke haft behov for at udnytte godkendelsen. </w:t>
      </w:r>
    </w:p>
    <w:p w14:paraId="332968C9" w14:textId="77777777" w:rsidR="000368BD" w:rsidRPr="000368BD" w:rsidRDefault="000368BD" w:rsidP="000368BD">
      <w:pPr>
        <w:ind w:left="1304" w:hanging="1304"/>
        <w:rPr>
          <w:rFonts w:ascii="Arial" w:hAnsi="Arial" w:cs="Arial"/>
          <w:sz w:val="24"/>
          <w:szCs w:val="24"/>
        </w:rPr>
      </w:pPr>
    </w:p>
    <w:p w14:paraId="56A5ABBA"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I efteråret omtalte vi, at vi ville se på nyt regnskabsprogram. Det har vi også gjort – lidt. Den store udfordring er at få et program, der både kan samle data op fra vores øvrige systemer, og som derfor kan understøtte Kirstens arbejde bedre. Vi er ikke i mål med dette, og har prioriteret opgaven ned i forholdt til at arbejde med nyt vandværk.</w:t>
      </w:r>
    </w:p>
    <w:p w14:paraId="2CB9EE11"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I forbindelse med udsendelse af aconto opkrævningerne, blev der fejlagtigt opkrævet et gebyr, der ikke skulle opkræves. De medlemmer, der betaler via Betalingsservice fik beløbet tilbage helt automatisk i november måned. De øvrige blev tilbudt at sende et kontonummer til vandværket, hvor det for meget opkrævede kunne tilbageføres til. Resten får modregnet det for meget opkrævede beløb i forbindelse med den kommende opkrævning.</w:t>
      </w:r>
    </w:p>
    <w:p w14:paraId="73EEC070"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Vi har fået opgraderet it-sikkerheden på vandværket ved at skifte til noget mere moderne udstyr. Vi har fulgt anbefalinger fra Danske Vandværker om indkøb af en ny router.</w:t>
      </w:r>
    </w:p>
    <w:p w14:paraId="295986B8"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Vi har efterhånden fået nedlagt alle brandhaner i vores område. Brandvæsnet anvender dem ikke længere. De har selv vand med. Udgifterne til fjernelse af brandhaner er afholdt af kommunen.</w:t>
      </w:r>
    </w:p>
    <w:p w14:paraId="6A920866"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Kommunen har forespurgt om at få leveret vand ud til Solvognens findested til nogle nye aktiviteter de arbejder på derude.</w:t>
      </w:r>
    </w:p>
    <w:p w14:paraId="7F591CCC" w14:textId="77777777" w:rsidR="000368BD" w:rsidRPr="000368BD" w:rsidRDefault="000368BD" w:rsidP="000368BD">
      <w:pPr>
        <w:ind w:left="1304" w:hanging="1304"/>
        <w:rPr>
          <w:rFonts w:ascii="Arial" w:hAnsi="Arial" w:cs="Arial"/>
          <w:sz w:val="24"/>
          <w:szCs w:val="24"/>
        </w:rPr>
      </w:pPr>
    </w:p>
    <w:p w14:paraId="18B2C5F5"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 xml:space="preserve">Vi har jo talt om Vandfællesskabet i Odsherred i nogle år nu. I det forløbne halvår har vi har vi ikke deltaget i møder i </w:t>
      </w:r>
      <w:proofErr w:type="gramStart"/>
      <w:r w:rsidRPr="000368BD">
        <w:rPr>
          <w:rFonts w:ascii="Arial" w:hAnsi="Arial" w:cs="Arial"/>
          <w:sz w:val="24"/>
          <w:szCs w:val="24"/>
        </w:rPr>
        <w:t>VIO regi</w:t>
      </w:r>
      <w:proofErr w:type="gramEnd"/>
      <w:r w:rsidRPr="000368BD">
        <w:rPr>
          <w:rFonts w:ascii="Arial" w:hAnsi="Arial" w:cs="Arial"/>
          <w:sz w:val="24"/>
          <w:szCs w:val="24"/>
        </w:rPr>
        <w:t>. Der ikke nogen i bestyrelsen, der har ønsket at ændre private planer, for kunne deltage i møder. Vi oplever ikke, at vi er gået glip af noget.</w:t>
      </w:r>
    </w:p>
    <w:p w14:paraId="5A7D5D0F" w14:textId="77777777" w:rsidR="006B55BF" w:rsidRDefault="000368BD" w:rsidP="000368BD">
      <w:pPr>
        <w:ind w:left="1304"/>
        <w:rPr>
          <w:rFonts w:ascii="Arial" w:hAnsi="Arial" w:cs="Arial"/>
          <w:sz w:val="24"/>
          <w:szCs w:val="24"/>
        </w:rPr>
      </w:pPr>
      <w:r w:rsidRPr="000368BD">
        <w:rPr>
          <w:rFonts w:ascii="Arial" w:hAnsi="Arial" w:cs="Arial"/>
          <w:sz w:val="24"/>
          <w:szCs w:val="24"/>
        </w:rPr>
        <w:t xml:space="preserve">Endelig har bestyrelsen opdateret et forslag til nye vedtægter. Vi prøvede i den anledning en ny arbejdsform for bestyrelsen af. Anne og Jesper tog ansvar for at udarbejde oplæg til bestyrelsen på baggrund af nogle drøftelser </w:t>
      </w:r>
    </w:p>
    <w:p w14:paraId="2C0A6F6A" w14:textId="77777777" w:rsidR="006B55BF" w:rsidRDefault="006B55BF" w:rsidP="000368BD">
      <w:pPr>
        <w:ind w:left="1304"/>
        <w:rPr>
          <w:rFonts w:ascii="Arial" w:hAnsi="Arial" w:cs="Arial"/>
          <w:sz w:val="24"/>
          <w:szCs w:val="24"/>
        </w:rPr>
      </w:pPr>
    </w:p>
    <w:p w14:paraId="521AD50E" w14:textId="77777777" w:rsidR="006B55BF" w:rsidRDefault="006B55BF" w:rsidP="000368BD">
      <w:pPr>
        <w:ind w:left="1304"/>
        <w:rPr>
          <w:rFonts w:ascii="Arial" w:hAnsi="Arial" w:cs="Arial"/>
          <w:sz w:val="24"/>
          <w:szCs w:val="24"/>
        </w:rPr>
      </w:pPr>
    </w:p>
    <w:p w14:paraId="1D61079F" w14:textId="276112CC" w:rsidR="000368BD" w:rsidRPr="000368BD" w:rsidRDefault="000368BD" w:rsidP="000368BD">
      <w:pPr>
        <w:ind w:left="1304"/>
        <w:rPr>
          <w:rFonts w:ascii="Arial" w:hAnsi="Arial" w:cs="Arial"/>
          <w:sz w:val="24"/>
          <w:szCs w:val="24"/>
        </w:rPr>
      </w:pPr>
      <w:r w:rsidRPr="000368BD">
        <w:rPr>
          <w:rFonts w:ascii="Arial" w:hAnsi="Arial" w:cs="Arial"/>
          <w:sz w:val="24"/>
          <w:szCs w:val="24"/>
        </w:rPr>
        <w:t xml:space="preserve">vi havde i bestyrelsen. Det er nu endt i det forslag, som vi skal behandle senere på dagsordenen. </w:t>
      </w:r>
    </w:p>
    <w:p w14:paraId="2E6E1A68"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Vandværket ejer jo en lille grund på Lærkevej på 120 m2. Vi besluttede jo i første omgang at sælge den til en nabo, som efterfølgende trak sig. Så meldte Carsten sig på banen, og det fik vi repræsentantskabets godkendelse til at sælge til Carsten. Men Carsten har også trukket sig. Det skyldes, at hans sonderinger hos kommunen om mulighed for at bygge et shelter på grunden ikke kunne forventes godkendt. Så Vandværket ejer fortsat de 120 m2 på Lærkevej.</w:t>
      </w:r>
    </w:p>
    <w:p w14:paraId="50F7D1BC" w14:textId="77777777" w:rsidR="000368BD" w:rsidRPr="000368BD" w:rsidRDefault="000368BD" w:rsidP="000368BD">
      <w:pPr>
        <w:ind w:left="1304" w:hanging="1304"/>
        <w:rPr>
          <w:rFonts w:ascii="Arial" w:hAnsi="Arial" w:cs="Arial"/>
          <w:sz w:val="24"/>
          <w:szCs w:val="24"/>
        </w:rPr>
      </w:pPr>
    </w:p>
    <w:p w14:paraId="4E35FDDA" w14:textId="77777777" w:rsidR="000368BD" w:rsidRPr="000368BD" w:rsidRDefault="000368BD" w:rsidP="000368BD">
      <w:pPr>
        <w:ind w:left="1304"/>
        <w:rPr>
          <w:rFonts w:ascii="Arial" w:hAnsi="Arial" w:cs="Arial"/>
          <w:sz w:val="24"/>
          <w:szCs w:val="24"/>
        </w:rPr>
      </w:pPr>
      <w:r w:rsidRPr="000368BD">
        <w:rPr>
          <w:rFonts w:ascii="Arial" w:hAnsi="Arial" w:cs="Arial"/>
          <w:sz w:val="24"/>
          <w:szCs w:val="24"/>
        </w:rPr>
        <w:t>Jeg vil gerne takke bestyrelsen for et godt samarbejde, og i det forløbne halvår. Ligeledes en tak til Kirsten for den store og uundværlige indsats hun gør i hverdagen.</w:t>
      </w:r>
    </w:p>
    <w:p w14:paraId="7D6A672F" w14:textId="085864E6" w:rsidR="00731626" w:rsidRPr="00A7421A" w:rsidRDefault="00731626" w:rsidP="000368BD">
      <w:pPr>
        <w:ind w:left="1304" w:hanging="1304"/>
        <w:rPr>
          <w:rFonts w:cstheme="minorHAnsi"/>
          <w:sz w:val="24"/>
          <w:szCs w:val="24"/>
        </w:rPr>
      </w:pPr>
    </w:p>
    <w:p w14:paraId="399B03CD" w14:textId="026AFAAC" w:rsidR="00A426DE" w:rsidRDefault="000368BD" w:rsidP="00A426DE">
      <w:pPr>
        <w:ind w:left="1304" w:hanging="1304"/>
        <w:rPr>
          <w:sz w:val="24"/>
          <w:szCs w:val="24"/>
        </w:rPr>
      </w:pPr>
      <w:r>
        <w:rPr>
          <w:sz w:val="24"/>
          <w:szCs w:val="24"/>
        </w:rPr>
        <w:tab/>
      </w:r>
      <w:r w:rsidR="001259B6">
        <w:rPr>
          <w:sz w:val="24"/>
          <w:szCs w:val="24"/>
        </w:rPr>
        <w:t>Der blev spurgt til det med at Rambøll holder kortene tæt på kroppen, sig mere.</w:t>
      </w:r>
      <w:r w:rsidR="001259B6">
        <w:rPr>
          <w:sz w:val="24"/>
          <w:szCs w:val="24"/>
        </w:rPr>
        <w:br/>
        <w:t xml:space="preserve">Jesper fortalte at FAS, forbruger programmet ikke samarbejder med </w:t>
      </w:r>
      <w:proofErr w:type="spellStart"/>
      <w:r w:rsidR="001259B6">
        <w:rPr>
          <w:sz w:val="24"/>
          <w:szCs w:val="24"/>
        </w:rPr>
        <w:t>Economic</w:t>
      </w:r>
      <w:proofErr w:type="spellEnd"/>
      <w:r w:rsidR="001259B6">
        <w:rPr>
          <w:sz w:val="24"/>
          <w:szCs w:val="24"/>
        </w:rPr>
        <w:t xml:space="preserve">. Rambøll bør holde sig fra at lave regnskabsprogrammer da de er dårlige til det. </w:t>
      </w:r>
      <w:r w:rsidR="001259B6">
        <w:rPr>
          <w:sz w:val="24"/>
          <w:szCs w:val="24"/>
        </w:rPr>
        <w:br/>
      </w:r>
    </w:p>
    <w:p w14:paraId="141F54A4" w14:textId="023E93BB" w:rsidR="001259B6" w:rsidRDefault="001259B6" w:rsidP="00A426DE">
      <w:pPr>
        <w:ind w:left="1304" w:hanging="1304"/>
        <w:rPr>
          <w:sz w:val="24"/>
          <w:szCs w:val="24"/>
        </w:rPr>
      </w:pPr>
      <w:r>
        <w:rPr>
          <w:sz w:val="24"/>
          <w:szCs w:val="24"/>
        </w:rPr>
        <w:tab/>
        <w:t xml:space="preserve">Vi står i et vadested. Vi har ikke noget materiale som der kan træffes en beslutning ud fra. Vi arbejder stadig på at bygge nye vandværk. Meget tyder på at </w:t>
      </w:r>
      <w:proofErr w:type="spellStart"/>
      <w:r>
        <w:rPr>
          <w:sz w:val="24"/>
          <w:szCs w:val="24"/>
        </w:rPr>
        <w:t>Niras</w:t>
      </w:r>
      <w:proofErr w:type="spellEnd"/>
      <w:r>
        <w:rPr>
          <w:sz w:val="24"/>
          <w:szCs w:val="24"/>
        </w:rPr>
        <w:t xml:space="preserve"> som rådgiver er ude. Vi kan ikke se at vi kan samarbejde med den bemanding der er. </w:t>
      </w:r>
      <w:r>
        <w:rPr>
          <w:sz w:val="24"/>
          <w:szCs w:val="24"/>
        </w:rPr>
        <w:br/>
        <w:t xml:space="preserve">Ide oplægger ikke af en kvalitet vi forventede. Der er ikke argumenter for det de foreslår. De vil have ekstra betaling for at svare på spørgsmålene. Ideoplægget virker ideforladt. Det er en hyldevare / et typehus de har foreslået uden at se på vores behov. </w:t>
      </w:r>
      <w:r>
        <w:rPr>
          <w:sz w:val="24"/>
          <w:szCs w:val="24"/>
        </w:rPr>
        <w:br/>
      </w:r>
      <w:r>
        <w:rPr>
          <w:sz w:val="24"/>
          <w:szCs w:val="24"/>
        </w:rPr>
        <w:br/>
        <w:t xml:space="preserve">Bestyrelsen vil arbejde videre. Herfra vil bestyrelsen komme med en tidligere beskrivelse af hvad der ønskes og så kontakte en rådgiver som kan lave et udbudsmateriale. Så vi kan få et vandværk som passer til os. </w:t>
      </w:r>
      <w:r>
        <w:rPr>
          <w:sz w:val="24"/>
          <w:szCs w:val="24"/>
        </w:rPr>
        <w:br/>
      </w:r>
      <w:r>
        <w:rPr>
          <w:sz w:val="24"/>
          <w:szCs w:val="24"/>
        </w:rPr>
        <w:br/>
        <w:t xml:space="preserve">Vi mener ikke at vi har spildt tiden. Vi har lært meget i processen. </w:t>
      </w:r>
      <w:r w:rsidR="00866C3A">
        <w:rPr>
          <w:sz w:val="24"/>
          <w:szCs w:val="24"/>
        </w:rPr>
        <w:br/>
      </w:r>
      <w:r w:rsidR="00866C3A">
        <w:rPr>
          <w:sz w:val="24"/>
          <w:szCs w:val="24"/>
        </w:rPr>
        <w:br/>
        <w:t xml:space="preserve">Der blev spurgt til hvad der gør vores vand mere specielt. </w:t>
      </w:r>
      <w:r w:rsidR="00866C3A">
        <w:rPr>
          <w:sz w:val="24"/>
          <w:szCs w:val="24"/>
        </w:rPr>
        <w:br/>
        <w:t xml:space="preserve">Vi er udfordret af mængden af svovlbrinte, Metan, NVOC og Jern. Vi skal dog ikke længere måle for NVOC. Men samlet set gør det behandlingen af vandet mere avanceret. </w:t>
      </w:r>
      <w:r w:rsidR="00866C3A">
        <w:rPr>
          <w:sz w:val="24"/>
          <w:szCs w:val="24"/>
        </w:rPr>
        <w:br/>
        <w:t>Det blev nævnt at det virker til at bestyrelsen er blevet klogere, så de er blevet sværere at danse med. Og det er godt!</w:t>
      </w:r>
      <w:r w:rsidR="00866C3A">
        <w:rPr>
          <w:sz w:val="24"/>
          <w:szCs w:val="24"/>
        </w:rPr>
        <w:br/>
      </w:r>
      <w:r w:rsidR="00BB20FC">
        <w:rPr>
          <w:sz w:val="24"/>
          <w:szCs w:val="24"/>
        </w:rPr>
        <w:lastRenderedPageBreak/>
        <w:br/>
        <w:t>Der blev spurgt om der er andre rådgivere i kikkerten.</w:t>
      </w:r>
      <w:r w:rsidR="00BB20FC">
        <w:rPr>
          <w:sz w:val="24"/>
          <w:szCs w:val="24"/>
        </w:rPr>
        <w:br/>
        <w:t>Det er der.</w:t>
      </w:r>
      <w:r w:rsidR="00BB20FC">
        <w:rPr>
          <w:sz w:val="24"/>
          <w:szCs w:val="24"/>
        </w:rPr>
        <w:br/>
      </w:r>
      <w:r w:rsidR="00BB20FC">
        <w:rPr>
          <w:sz w:val="24"/>
          <w:szCs w:val="24"/>
        </w:rPr>
        <w:br/>
        <w:t xml:space="preserve">Der er overvejelser om at indkalde til et ekstra repræsentantskabsmøde hvis vi har noget at præsentere. </w:t>
      </w:r>
      <w:r w:rsidR="00BB20FC">
        <w:rPr>
          <w:sz w:val="24"/>
          <w:szCs w:val="24"/>
        </w:rPr>
        <w:br/>
      </w:r>
      <w:r w:rsidR="00BB20FC">
        <w:rPr>
          <w:sz w:val="24"/>
          <w:szCs w:val="24"/>
        </w:rPr>
        <w:br/>
        <w:t xml:space="preserve">Der blev spurgt om der var kommet noget på plads om hvordan der ønskes bygget. </w:t>
      </w:r>
      <w:r w:rsidR="00BB20FC">
        <w:rPr>
          <w:sz w:val="24"/>
          <w:szCs w:val="24"/>
        </w:rPr>
        <w:br/>
        <w:t xml:space="preserve">Jesper svarede at fornemmelsen at er det nok bliver i PE. Altså </w:t>
      </w:r>
      <w:proofErr w:type="spellStart"/>
      <w:r w:rsidR="00BB20FC">
        <w:rPr>
          <w:sz w:val="24"/>
          <w:szCs w:val="24"/>
        </w:rPr>
        <w:t>rentvandstanke</w:t>
      </w:r>
      <w:proofErr w:type="spellEnd"/>
      <w:r w:rsidR="00BB20FC">
        <w:rPr>
          <w:sz w:val="24"/>
          <w:szCs w:val="24"/>
        </w:rPr>
        <w:t xml:space="preserve"> i PE som ligger i jorden. Men intet er på plads endnu.</w:t>
      </w:r>
      <w:r w:rsidR="00BB20FC">
        <w:rPr>
          <w:sz w:val="24"/>
          <w:szCs w:val="24"/>
        </w:rPr>
        <w:br/>
      </w:r>
      <w:r w:rsidR="00BB20FC">
        <w:rPr>
          <w:sz w:val="24"/>
          <w:szCs w:val="24"/>
        </w:rPr>
        <w:br/>
        <w:t xml:space="preserve">Vi har spurgt nabovandværkerne om de ønsker at slå sig sammen i det nye vandværk. Det er ingen som har ønsket at være med. </w:t>
      </w:r>
    </w:p>
    <w:p w14:paraId="793C8A08" w14:textId="35B6268E" w:rsidR="00BB20FC" w:rsidRPr="00A426DE" w:rsidRDefault="00BB20FC" w:rsidP="00A426DE">
      <w:pPr>
        <w:ind w:left="1304" w:hanging="1304"/>
        <w:rPr>
          <w:sz w:val="24"/>
          <w:szCs w:val="24"/>
        </w:rPr>
      </w:pPr>
      <w:r>
        <w:rPr>
          <w:sz w:val="24"/>
          <w:szCs w:val="24"/>
        </w:rPr>
        <w:tab/>
        <w:t xml:space="preserve">Beretningen blev godkendt. </w:t>
      </w:r>
      <w:r>
        <w:rPr>
          <w:sz w:val="24"/>
          <w:szCs w:val="24"/>
        </w:rPr>
        <w:br/>
      </w:r>
    </w:p>
    <w:p w14:paraId="04A2333D" w14:textId="7C2C3961" w:rsidR="006B55BF" w:rsidRDefault="00BB20FC" w:rsidP="00A426DE">
      <w:pPr>
        <w:ind w:left="1304" w:hanging="1304"/>
        <w:rPr>
          <w:sz w:val="24"/>
          <w:szCs w:val="24"/>
        </w:rPr>
      </w:pPr>
      <w:r>
        <w:rPr>
          <w:sz w:val="24"/>
          <w:szCs w:val="24"/>
        </w:rPr>
        <w:t>6</w:t>
      </w:r>
      <w:r w:rsidR="00DF3AB1">
        <w:rPr>
          <w:sz w:val="24"/>
          <w:szCs w:val="24"/>
        </w:rPr>
        <w:t xml:space="preserve">. </w:t>
      </w:r>
      <w:r w:rsidR="00DF3AB1">
        <w:rPr>
          <w:sz w:val="24"/>
          <w:szCs w:val="24"/>
        </w:rPr>
        <w:tab/>
        <w:t xml:space="preserve">Kirsten fremholdt takstblad og budget som var udsendt før mødet. </w:t>
      </w:r>
      <w:r>
        <w:rPr>
          <w:sz w:val="24"/>
          <w:szCs w:val="24"/>
        </w:rPr>
        <w:br/>
        <w:t xml:space="preserve">Takstbladet er stort set det samme som sidste år.  </w:t>
      </w:r>
      <w:r>
        <w:rPr>
          <w:sz w:val="24"/>
          <w:szCs w:val="24"/>
        </w:rPr>
        <w:br/>
      </w:r>
      <w:r w:rsidR="00DC0EAC">
        <w:rPr>
          <w:sz w:val="24"/>
          <w:szCs w:val="24"/>
        </w:rPr>
        <w:br/>
      </w:r>
      <w:r w:rsidR="00DC0EAC" w:rsidRPr="009746E2">
        <w:rPr>
          <w:sz w:val="24"/>
          <w:szCs w:val="24"/>
        </w:rPr>
        <w:t xml:space="preserve">Budgettet blev gennemgået. </w:t>
      </w:r>
      <w:r>
        <w:rPr>
          <w:sz w:val="24"/>
          <w:szCs w:val="24"/>
        </w:rPr>
        <w:t xml:space="preserve">Der var en fejl i det udsendte, idet der var afsat kr. </w:t>
      </w:r>
      <w:proofErr w:type="gramStart"/>
      <w:r>
        <w:rPr>
          <w:sz w:val="24"/>
          <w:szCs w:val="24"/>
        </w:rPr>
        <w:t>500.000,-</w:t>
      </w:r>
      <w:proofErr w:type="gramEnd"/>
      <w:r>
        <w:rPr>
          <w:sz w:val="24"/>
          <w:szCs w:val="24"/>
        </w:rPr>
        <w:t xml:space="preserve"> til udgifter til nye vandværk. Dette beløb skal ikke stå der, da det vil blive taget fra hensættelserne.</w:t>
      </w:r>
      <w:r>
        <w:rPr>
          <w:sz w:val="24"/>
          <w:szCs w:val="24"/>
        </w:rPr>
        <w:br/>
        <w:t xml:space="preserve">Der blev gjort opmærksom på at posterne bestyrelsesmøder og kørsel er sat op, da der bliver lavet mere pga. mødet mht. byggeriet og det ikke ønskes at vi kommer til at gå over budget. </w:t>
      </w:r>
      <w:r w:rsidR="006B55BF">
        <w:rPr>
          <w:sz w:val="24"/>
          <w:szCs w:val="24"/>
        </w:rPr>
        <w:br/>
      </w:r>
      <w:r>
        <w:rPr>
          <w:sz w:val="24"/>
          <w:szCs w:val="24"/>
        </w:rPr>
        <w:br/>
      </w:r>
      <w:r w:rsidR="00DC0EAC" w:rsidRPr="009746E2">
        <w:rPr>
          <w:sz w:val="24"/>
          <w:szCs w:val="24"/>
        </w:rPr>
        <w:t xml:space="preserve">Der er budgetteret med et </w:t>
      </w:r>
      <w:r w:rsidR="006B55BF">
        <w:rPr>
          <w:sz w:val="24"/>
          <w:szCs w:val="24"/>
        </w:rPr>
        <w:t xml:space="preserve">overskud på </w:t>
      </w:r>
      <w:proofErr w:type="gramStart"/>
      <w:r w:rsidR="006B55BF">
        <w:rPr>
          <w:sz w:val="24"/>
          <w:szCs w:val="24"/>
        </w:rPr>
        <w:t>295.000,-</w:t>
      </w:r>
      <w:proofErr w:type="gramEnd"/>
      <w:r w:rsidR="006B55BF">
        <w:rPr>
          <w:sz w:val="24"/>
          <w:szCs w:val="24"/>
        </w:rPr>
        <w:t xml:space="preserve">  Vi kører med overskud på driftsbudgettet da vi har behov for likviditet til de ledningsrenoveringer som laves. </w:t>
      </w:r>
    </w:p>
    <w:p w14:paraId="22B145DA" w14:textId="77777777" w:rsidR="006B55BF" w:rsidRDefault="006B55BF" w:rsidP="00A426DE">
      <w:pPr>
        <w:ind w:left="1304" w:hanging="1304"/>
        <w:rPr>
          <w:sz w:val="24"/>
          <w:szCs w:val="24"/>
        </w:rPr>
      </w:pPr>
    </w:p>
    <w:p w14:paraId="2E6724D1" w14:textId="77777777" w:rsidR="006B55BF" w:rsidRDefault="006B55BF" w:rsidP="00A426DE">
      <w:pPr>
        <w:ind w:left="1304" w:hanging="1304"/>
        <w:rPr>
          <w:sz w:val="24"/>
          <w:szCs w:val="24"/>
        </w:rPr>
      </w:pPr>
      <w:r>
        <w:rPr>
          <w:sz w:val="24"/>
          <w:szCs w:val="24"/>
        </w:rPr>
        <w:tab/>
        <w:t xml:space="preserve">Takstblad og budget blev godkendt. </w:t>
      </w:r>
    </w:p>
    <w:p w14:paraId="7918B485" w14:textId="77777777" w:rsidR="006B55BF" w:rsidRDefault="006B55BF" w:rsidP="00A426DE">
      <w:pPr>
        <w:ind w:left="1304" w:hanging="1304"/>
        <w:rPr>
          <w:sz w:val="24"/>
          <w:szCs w:val="24"/>
        </w:rPr>
      </w:pPr>
    </w:p>
    <w:p w14:paraId="50167316" w14:textId="3F3EF8A9" w:rsidR="006B55BF" w:rsidRDefault="006B55BF" w:rsidP="006B55BF">
      <w:pPr>
        <w:ind w:left="1305" w:hanging="1305"/>
        <w:rPr>
          <w:sz w:val="24"/>
          <w:szCs w:val="24"/>
        </w:rPr>
      </w:pPr>
      <w:r>
        <w:rPr>
          <w:sz w:val="24"/>
          <w:szCs w:val="24"/>
        </w:rPr>
        <w:t xml:space="preserve">7. </w:t>
      </w:r>
      <w:r>
        <w:rPr>
          <w:sz w:val="24"/>
          <w:szCs w:val="24"/>
        </w:rPr>
        <w:tab/>
        <w:t xml:space="preserve">Nye vedtægter. </w:t>
      </w:r>
      <w:r>
        <w:rPr>
          <w:sz w:val="24"/>
          <w:szCs w:val="24"/>
        </w:rPr>
        <w:br/>
        <w:t xml:space="preserve">Forslag til nye vedtægter var udsendt forud for mødet. </w:t>
      </w:r>
      <w:r>
        <w:rPr>
          <w:sz w:val="24"/>
          <w:szCs w:val="24"/>
        </w:rPr>
        <w:br/>
        <w:t xml:space="preserve">De primære ændringer er i forbindelse med møder og repræsentantskabet. </w:t>
      </w:r>
      <w:r>
        <w:rPr>
          <w:sz w:val="24"/>
          <w:szCs w:val="24"/>
        </w:rPr>
        <w:br/>
        <w:t xml:space="preserve">Dirigenten til repræsentantskabsmøder og medlemsmøder må gerne være en fra bestyrelsen. </w:t>
      </w:r>
      <w:r>
        <w:rPr>
          <w:sz w:val="24"/>
          <w:szCs w:val="24"/>
        </w:rPr>
        <w:br/>
        <w:t xml:space="preserve">Områderne som repræsentanter er valgt ud fra, er fjernet. </w:t>
      </w:r>
      <w:r>
        <w:rPr>
          <w:sz w:val="24"/>
          <w:szCs w:val="24"/>
        </w:rPr>
        <w:br/>
        <w:t xml:space="preserve">I stedet for en suppleant pr. repræsentant, så vælges der tre, som dækker de 10 suppleanter for hhv. lige og ulige år. </w:t>
      </w:r>
      <w:r>
        <w:rPr>
          <w:sz w:val="24"/>
          <w:szCs w:val="24"/>
        </w:rPr>
        <w:br/>
      </w:r>
      <w:r>
        <w:rPr>
          <w:sz w:val="24"/>
          <w:szCs w:val="24"/>
        </w:rPr>
        <w:br/>
      </w:r>
      <w:r>
        <w:rPr>
          <w:sz w:val="24"/>
          <w:szCs w:val="24"/>
        </w:rPr>
        <w:lastRenderedPageBreak/>
        <w:t>De nye vedtægter blev godkendt, gældende fra den 3. maj 2024.</w:t>
      </w:r>
      <w:r>
        <w:rPr>
          <w:sz w:val="24"/>
          <w:szCs w:val="24"/>
        </w:rPr>
        <w:br/>
      </w:r>
    </w:p>
    <w:p w14:paraId="4F954B80" w14:textId="592179AA" w:rsidR="00DC0EAC" w:rsidRDefault="006B55BF" w:rsidP="00A426DE">
      <w:pPr>
        <w:ind w:left="1304" w:hanging="1304"/>
        <w:rPr>
          <w:sz w:val="24"/>
          <w:szCs w:val="24"/>
        </w:rPr>
      </w:pPr>
      <w:r>
        <w:rPr>
          <w:sz w:val="24"/>
          <w:szCs w:val="24"/>
        </w:rPr>
        <w:t>8</w:t>
      </w:r>
      <w:r w:rsidR="00DC0EAC">
        <w:rPr>
          <w:sz w:val="24"/>
          <w:szCs w:val="24"/>
        </w:rPr>
        <w:t>.</w:t>
      </w:r>
      <w:r w:rsidR="00DC0EAC">
        <w:rPr>
          <w:sz w:val="24"/>
          <w:szCs w:val="24"/>
        </w:rPr>
        <w:tab/>
      </w:r>
      <w:r>
        <w:rPr>
          <w:sz w:val="24"/>
          <w:szCs w:val="24"/>
        </w:rPr>
        <w:t>Valg til bestyrelsen</w:t>
      </w:r>
      <w:r>
        <w:rPr>
          <w:sz w:val="24"/>
          <w:szCs w:val="24"/>
        </w:rPr>
        <w:br/>
        <w:t>Jørgen Jørgensen blev genvalgt.</w:t>
      </w:r>
      <w:r>
        <w:rPr>
          <w:sz w:val="24"/>
          <w:szCs w:val="24"/>
        </w:rPr>
        <w:br/>
        <w:t>Jesper Helmer Petersen blev genvalgt.</w:t>
      </w:r>
      <w:r>
        <w:rPr>
          <w:sz w:val="24"/>
          <w:szCs w:val="24"/>
        </w:rPr>
        <w:br/>
        <w:t>Anne Munk Jespersen blev genvalgt</w:t>
      </w:r>
      <w:r w:rsidR="00DC0EAC">
        <w:rPr>
          <w:sz w:val="24"/>
          <w:szCs w:val="24"/>
        </w:rPr>
        <w:t xml:space="preserve"> </w:t>
      </w:r>
      <w:r w:rsidR="00DC0EAC">
        <w:rPr>
          <w:sz w:val="24"/>
          <w:szCs w:val="24"/>
        </w:rPr>
        <w:br/>
      </w:r>
    </w:p>
    <w:p w14:paraId="453A090A" w14:textId="2021080F" w:rsidR="006B55BF" w:rsidRDefault="006B55BF" w:rsidP="006B55BF">
      <w:pPr>
        <w:ind w:left="1304" w:hanging="1304"/>
        <w:rPr>
          <w:sz w:val="24"/>
          <w:szCs w:val="24"/>
        </w:rPr>
      </w:pPr>
      <w:r>
        <w:rPr>
          <w:sz w:val="24"/>
          <w:szCs w:val="24"/>
        </w:rPr>
        <w:t>9</w:t>
      </w:r>
      <w:r w:rsidR="00DC0EAC">
        <w:rPr>
          <w:sz w:val="24"/>
          <w:szCs w:val="24"/>
        </w:rPr>
        <w:t xml:space="preserve">. </w:t>
      </w:r>
      <w:r w:rsidR="00DC0EAC">
        <w:rPr>
          <w:sz w:val="24"/>
          <w:szCs w:val="24"/>
        </w:rPr>
        <w:tab/>
      </w:r>
      <w:r>
        <w:rPr>
          <w:sz w:val="24"/>
          <w:szCs w:val="24"/>
        </w:rPr>
        <w:t>Valg af suppleanter til bestyrelsen</w:t>
      </w:r>
      <w:r>
        <w:rPr>
          <w:sz w:val="24"/>
          <w:szCs w:val="24"/>
        </w:rPr>
        <w:br/>
      </w:r>
      <w:r>
        <w:rPr>
          <w:sz w:val="24"/>
          <w:szCs w:val="24"/>
        </w:rPr>
        <w:br/>
        <w:t xml:space="preserve">Michael Præst, Claus Ole Nielsen og Ursula Nielsen ønskede valg. Der blev foretaget skriftlig afstemning. </w:t>
      </w:r>
      <w:r>
        <w:rPr>
          <w:sz w:val="24"/>
          <w:szCs w:val="24"/>
        </w:rPr>
        <w:br/>
      </w:r>
      <w:r>
        <w:rPr>
          <w:sz w:val="24"/>
          <w:szCs w:val="24"/>
        </w:rPr>
        <w:br/>
        <w:t>Michael Præst fik 12 stemmer.</w:t>
      </w:r>
      <w:r>
        <w:rPr>
          <w:sz w:val="24"/>
          <w:szCs w:val="24"/>
        </w:rPr>
        <w:br/>
        <w:t>Ursula Nielsen fik 8 stemmer.</w:t>
      </w:r>
      <w:r>
        <w:rPr>
          <w:sz w:val="24"/>
          <w:szCs w:val="24"/>
        </w:rPr>
        <w:br/>
        <w:t xml:space="preserve">Claus Ole Nielsen fik 7 stemmer. </w:t>
      </w:r>
      <w:r>
        <w:rPr>
          <w:sz w:val="24"/>
          <w:szCs w:val="24"/>
        </w:rPr>
        <w:br/>
        <w:t>1 blank stemme.</w:t>
      </w:r>
    </w:p>
    <w:p w14:paraId="410A7219" w14:textId="77777777" w:rsidR="006B55BF" w:rsidRDefault="006B55BF" w:rsidP="006B55BF">
      <w:pPr>
        <w:ind w:left="1304" w:hanging="1304"/>
        <w:rPr>
          <w:sz w:val="24"/>
          <w:szCs w:val="24"/>
        </w:rPr>
      </w:pPr>
    </w:p>
    <w:p w14:paraId="452C4317" w14:textId="735016A2" w:rsidR="00380877" w:rsidRDefault="006B55BF" w:rsidP="00A426DE">
      <w:pPr>
        <w:ind w:left="1304" w:hanging="1304"/>
        <w:rPr>
          <w:sz w:val="24"/>
          <w:szCs w:val="24"/>
        </w:rPr>
      </w:pPr>
      <w:r>
        <w:rPr>
          <w:sz w:val="24"/>
          <w:szCs w:val="24"/>
        </w:rPr>
        <w:tab/>
        <w:t xml:space="preserve">Michael Præst blev 1. suppleant. Ursula blev 2. suppleant. </w:t>
      </w:r>
    </w:p>
    <w:p w14:paraId="12E4E163" w14:textId="543215D6" w:rsidR="00DC0EAC" w:rsidRDefault="00DC0EAC" w:rsidP="00A426DE">
      <w:pPr>
        <w:ind w:left="1304" w:hanging="1304"/>
        <w:rPr>
          <w:sz w:val="24"/>
          <w:szCs w:val="24"/>
        </w:rPr>
      </w:pPr>
    </w:p>
    <w:p w14:paraId="26780253" w14:textId="3191373D" w:rsidR="00DC0EAC" w:rsidRDefault="006B55BF" w:rsidP="00A426DE">
      <w:pPr>
        <w:ind w:left="1304" w:hanging="1304"/>
        <w:rPr>
          <w:sz w:val="24"/>
          <w:szCs w:val="24"/>
        </w:rPr>
      </w:pPr>
      <w:r>
        <w:rPr>
          <w:sz w:val="24"/>
          <w:szCs w:val="24"/>
        </w:rPr>
        <w:t>10</w:t>
      </w:r>
      <w:r w:rsidR="00DC0EAC">
        <w:rPr>
          <w:sz w:val="24"/>
          <w:szCs w:val="24"/>
        </w:rPr>
        <w:t xml:space="preserve">. </w:t>
      </w:r>
      <w:r w:rsidR="003727AB">
        <w:rPr>
          <w:sz w:val="24"/>
          <w:szCs w:val="24"/>
        </w:rPr>
        <w:tab/>
        <w:t>Der var ikke kommet nogle forslag.</w:t>
      </w:r>
      <w:r w:rsidR="003727AB">
        <w:rPr>
          <w:sz w:val="24"/>
          <w:szCs w:val="24"/>
        </w:rPr>
        <w:br/>
      </w:r>
    </w:p>
    <w:p w14:paraId="7E2568AE" w14:textId="75284348" w:rsidR="006B55BF" w:rsidRDefault="006B55BF" w:rsidP="00A426DE">
      <w:pPr>
        <w:ind w:left="1304" w:hanging="1304"/>
        <w:rPr>
          <w:sz w:val="24"/>
          <w:szCs w:val="24"/>
        </w:rPr>
      </w:pPr>
      <w:r>
        <w:rPr>
          <w:sz w:val="24"/>
          <w:szCs w:val="24"/>
        </w:rPr>
        <w:t>11</w:t>
      </w:r>
      <w:r w:rsidR="003727AB">
        <w:rPr>
          <w:sz w:val="24"/>
          <w:szCs w:val="24"/>
        </w:rPr>
        <w:t>.</w:t>
      </w:r>
      <w:r w:rsidR="003727AB">
        <w:rPr>
          <w:sz w:val="24"/>
          <w:szCs w:val="24"/>
        </w:rPr>
        <w:tab/>
      </w:r>
      <w:r>
        <w:rPr>
          <w:sz w:val="24"/>
          <w:szCs w:val="24"/>
        </w:rPr>
        <w:t>Næste repræsentantskabsmøde er fredag den 13. september 2024 kl. 17:30</w:t>
      </w:r>
      <w:r w:rsidR="0078363C">
        <w:rPr>
          <w:sz w:val="24"/>
          <w:szCs w:val="24"/>
        </w:rPr>
        <w:br/>
        <w:t>Medlemsmødet er lørdag den 19. oktober 2024 kl. 10:00</w:t>
      </w:r>
      <w:r w:rsidR="0078363C">
        <w:rPr>
          <w:sz w:val="24"/>
          <w:szCs w:val="24"/>
        </w:rPr>
        <w:br/>
      </w:r>
      <w:r w:rsidR="0078363C">
        <w:rPr>
          <w:sz w:val="24"/>
          <w:szCs w:val="24"/>
        </w:rPr>
        <w:br/>
        <w:t xml:space="preserve">En talte om okker i vandet. Det er formodentlig NVOC da det giver en let gullig farve. Det kan også være rørene i huset som giver farvet vand. Det er ikke andre fra samme vej som har nævnt noget om det samme. </w:t>
      </w:r>
    </w:p>
    <w:p w14:paraId="04CBD454" w14:textId="77777777" w:rsidR="006B55BF" w:rsidRDefault="006B55BF" w:rsidP="00A426DE">
      <w:pPr>
        <w:ind w:left="1304" w:hanging="1304"/>
        <w:rPr>
          <w:sz w:val="24"/>
          <w:szCs w:val="24"/>
        </w:rPr>
      </w:pPr>
    </w:p>
    <w:p w14:paraId="0C66EAFF" w14:textId="1B4FA309" w:rsidR="003727AB" w:rsidRDefault="00361E8A" w:rsidP="00A426DE">
      <w:pPr>
        <w:ind w:left="1304" w:hanging="1304"/>
        <w:rPr>
          <w:sz w:val="24"/>
          <w:szCs w:val="24"/>
        </w:rPr>
      </w:pPr>
      <w:r>
        <w:rPr>
          <w:sz w:val="24"/>
          <w:szCs w:val="24"/>
        </w:rPr>
        <w:br/>
        <w:t>Mødet slut 1</w:t>
      </w:r>
      <w:r w:rsidR="0078363C">
        <w:rPr>
          <w:sz w:val="24"/>
          <w:szCs w:val="24"/>
        </w:rPr>
        <w:t>9:10</w:t>
      </w:r>
    </w:p>
    <w:p w14:paraId="5151BE88" w14:textId="2D129E36" w:rsidR="00361E8A" w:rsidRPr="00A426DE" w:rsidRDefault="00361E8A" w:rsidP="00361E8A">
      <w:pPr>
        <w:rPr>
          <w:sz w:val="24"/>
          <w:szCs w:val="24"/>
        </w:rPr>
      </w:pPr>
      <w:r>
        <w:rPr>
          <w:sz w:val="24"/>
          <w:szCs w:val="24"/>
        </w:rPr>
        <w:tab/>
        <w:t>Referent: Kirsten Løcke</w:t>
      </w:r>
    </w:p>
    <w:p w14:paraId="5F338C69" w14:textId="47ECBAE7" w:rsidR="008E7C59" w:rsidRPr="00673973" w:rsidRDefault="008E7C59" w:rsidP="00DF3AB1">
      <w:pPr>
        <w:rPr>
          <w:sz w:val="24"/>
          <w:szCs w:val="24"/>
        </w:rPr>
      </w:pPr>
    </w:p>
    <w:sectPr w:rsidR="008E7C59" w:rsidRPr="00673973">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593E" w14:textId="77777777" w:rsidR="000515E5" w:rsidRDefault="000515E5" w:rsidP="00933CFE">
      <w:pPr>
        <w:spacing w:after="0" w:line="240" w:lineRule="auto"/>
      </w:pPr>
      <w:r>
        <w:separator/>
      </w:r>
    </w:p>
  </w:endnote>
  <w:endnote w:type="continuationSeparator" w:id="0">
    <w:p w14:paraId="0DC252F8" w14:textId="77777777" w:rsidR="000515E5" w:rsidRDefault="000515E5" w:rsidP="0093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C5F3A" w14:textId="77777777" w:rsidR="000515E5" w:rsidRDefault="000515E5" w:rsidP="00933CFE">
      <w:pPr>
        <w:spacing w:after="0" w:line="240" w:lineRule="auto"/>
      </w:pPr>
      <w:r>
        <w:separator/>
      </w:r>
    </w:p>
  </w:footnote>
  <w:footnote w:type="continuationSeparator" w:id="0">
    <w:p w14:paraId="0DA8D27E" w14:textId="77777777" w:rsidR="000515E5" w:rsidRDefault="000515E5" w:rsidP="0093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4EA6" w14:textId="33A8C66E" w:rsidR="00933CFE" w:rsidRDefault="00933CFE">
    <w:pPr>
      <w:pStyle w:val="Sidehoved"/>
    </w:pPr>
    <w:r w:rsidRPr="00933CFE">
      <w:rPr>
        <w:noProof/>
      </w:rPr>
      <w:drawing>
        <wp:inline distT="0" distB="0" distL="0" distR="0" wp14:anchorId="5BC6F1B6" wp14:editId="25F49946">
          <wp:extent cx="5400675" cy="6381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1D"/>
    <w:rsid w:val="00006F76"/>
    <w:rsid w:val="00010D87"/>
    <w:rsid w:val="000368BD"/>
    <w:rsid w:val="000515E5"/>
    <w:rsid w:val="00074E1D"/>
    <w:rsid w:val="000C3571"/>
    <w:rsid w:val="001259B6"/>
    <w:rsid w:val="00141ED6"/>
    <w:rsid w:val="0017784E"/>
    <w:rsid w:val="001C35F9"/>
    <w:rsid w:val="001E11DC"/>
    <w:rsid w:val="00204EC5"/>
    <w:rsid w:val="002B5ADA"/>
    <w:rsid w:val="002D27CC"/>
    <w:rsid w:val="00356B62"/>
    <w:rsid w:val="00361E8A"/>
    <w:rsid w:val="003626A7"/>
    <w:rsid w:val="003727AB"/>
    <w:rsid w:val="00380877"/>
    <w:rsid w:val="00400596"/>
    <w:rsid w:val="00464D43"/>
    <w:rsid w:val="004D203A"/>
    <w:rsid w:val="004E493F"/>
    <w:rsid w:val="0051197C"/>
    <w:rsid w:val="00535EF5"/>
    <w:rsid w:val="00553EAF"/>
    <w:rsid w:val="00593D23"/>
    <w:rsid w:val="005C6938"/>
    <w:rsid w:val="006022FA"/>
    <w:rsid w:val="0063686D"/>
    <w:rsid w:val="00673973"/>
    <w:rsid w:val="006A059B"/>
    <w:rsid w:val="006A4FB5"/>
    <w:rsid w:val="006A7411"/>
    <w:rsid w:val="006B1C84"/>
    <w:rsid w:val="006B55BF"/>
    <w:rsid w:val="007004C9"/>
    <w:rsid w:val="007033EC"/>
    <w:rsid w:val="00731626"/>
    <w:rsid w:val="00736968"/>
    <w:rsid w:val="00765090"/>
    <w:rsid w:val="007669BF"/>
    <w:rsid w:val="0078363C"/>
    <w:rsid w:val="007D04AD"/>
    <w:rsid w:val="007E1685"/>
    <w:rsid w:val="0082598A"/>
    <w:rsid w:val="00840444"/>
    <w:rsid w:val="00866C3A"/>
    <w:rsid w:val="0087570A"/>
    <w:rsid w:val="008B2279"/>
    <w:rsid w:val="008E7C59"/>
    <w:rsid w:val="00933CFE"/>
    <w:rsid w:val="00933D53"/>
    <w:rsid w:val="0096595C"/>
    <w:rsid w:val="009746E2"/>
    <w:rsid w:val="009C3F6E"/>
    <w:rsid w:val="00A06E6E"/>
    <w:rsid w:val="00A426DE"/>
    <w:rsid w:val="00A7421A"/>
    <w:rsid w:val="00A77989"/>
    <w:rsid w:val="00A823FF"/>
    <w:rsid w:val="00B12234"/>
    <w:rsid w:val="00B42606"/>
    <w:rsid w:val="00B744F9"/>
    <w:rsid w:val="00B82DF4"/>
    <w:rsid w:val="00BA5D82"/>
    <w:rsid w:val="00BB20FC"/>
    <w:rsid w:val="00CC4715"/>
    <w:rsid w:val="00D868FD"/>
    <w:rsid w:val="00DC0EAC"/>
    <w:rsid w:val="00DE64AA"/>
    <w:rsid w:val="00DF3AB1"/>
    <w:rsid w:val="00E275DD"/>
    <w:rsid w:val="00E87829"/>
    <w:rsid w:val="00EF581E"/>
    <w:rsid w:val="00F32584"/>
    <w:rsid w:val="00FB41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812F"/>
  <w15:chartTrackingRefBased/>
  <w15:docId w15:val="{0E5C10AE-F121-4AC5-81C2-F2E60973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7570A"/>
    <w:rPr>
      <w:color w:val="0563C1" w:themeColor="hyperlink"/>
      <w:u w:val="single"/>
    </w:rPr>
  </w:style>
  <w:style w:type="character" w:styleId="Ulstomtale">
    <w:name w:val="Unresolved Mention"/>
    <w:basedOn w:val="Standardskrifttypeiafsnit"/>
    <w:uiPriority w:val="99"/>
    <w:semiHidden/>
    <w:unhideWhenUsed/>
    <w:rsid w:val="0087570A"/>
    <w:rPr>
      <w:color w:val="605E5C"/>
      <w:shd w:val="clear" w:color="auto" w:fill="E1DFDD"/>
    </w:rPr>
  </w:style>
  <w:style w:type="paragraph" w:styleId="Sidehoved">
    <w:name w:val="header"/>
    <w:basedOn w:val="Normal"/>
    <w:link w:val="SidehovedTegn"/>
    <w:uiPriority w:val="99"/>
    <w:unhideWhenUsed/>
    <w:rsid w:val="00933CF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3CFE"/>
  </w:style>
  <w:style w:type="paragraph" w:styleId="Sidefod">
    <w:name w:val="footer"/>
    <w:basedOn w:val="Normal"/>
    <w:link w:val="SidefodTegn"/>
    <w:uiPriority w:val="99"/>
    <w:unhideWhenUsed/>
    <w:rsid w:val="00933C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1475</Words>
  <Characters>9002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Løcke</dc:creator>
  <cp:keywords/>
  <dc:description/>
  <cp:lastModifiedBy>Gitte Kjærhede</cp:lastModifiedBy>
  <cp:revision>2</cp:revision>
  <cp:lastPrinted>2022-04-29T09:47:00Z</cp:lastPrinted>
  <dcterms:created xsi:type="dcterms:W3CDTF">2024-10-27T07:01:00Z</dcterms:created>
  <dcterms:modified xsi:type="dcterms:W3CDTF">2024-10-27T07:01:00Z</dcterms:modified>
</cp:coreProperties>
</file>